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5027F2E3" w14:textId="6B2AD211" w:rsidR="009031AF" w:rsidRPr="00251225" w:rsidRDefault="009031AF" w:rsidP="1664C03B">
      <w:pPr>
        <w:shd w:val="clear" w:color="auto" w:fill="D9D9D9" w:themeFill="background1" w:themeFillShade="D9"/>
        <w:contextualSpacing/>
        <w:rPr>
          <w:rFonts w:asciiTheme="majorHAnsi" w:hAnsiTheme="majorHAnsi" w:cstheme="majorHAnsi"/>
          <w:b/>
          <w:bCs/>
          <w:sz w:val="40"/>
          <w:szCs w:val="40"/>
          <w:lang w:eastAsia="es-ES"/>
        </w:rPr>
      </w:pPr>
      <w:r w:rsidRPr="00251225">
        <w:rPr>
          <w:rFonts w:asciiTheme="majorHAnsi" w:hAnsiTheme="majorHAnsi" w:cstheme="majorHAnsi"/>
          <w:b/>
          <w:bCs/>
          <w:sz w:val="40"/>
          <w:szCs w:val="40"/>
          <w:lang w:eastAsia="es-ES"/>
        </w:rPr>
        <w:t>ANNEX 2</w:t>
      </w:r>
      <w:r w:rsidR="72D25A59" w:rsidRPr="00251225">
        <w:rPr>
          <w:rFonts w:asciiTheme="majorHAnsi" w:hAnsiTheme="majorHAnsi" w:cstheme="majorHAnsi"/>
          <w:b/>
          <w:bCs/>
          <w:sz w:val="40"/>
          <w:szCs w:val="40"/>
          <w:lang w:eastAsia="es-ES"/>
        </w:rPr>
        <w:t>2</w:t>
      </w:r>
    </w:p>
    <w:p w14:paraId="68EB0FA9" w14:textId="77777777" w:rsidR="009031AF" w:rsidRPr="00251225"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251225">
        <w:rPr>
          <w:rFonts w:asciiTheme="majorHAnsi" w:hAnsiTheme="majorHAnsi" w:cstheme="majorHAnsi"/>
          <w:b/>
          <w:sz w:val="40"/>
          <w:szCs w:val="40"/>
          <w:lang w:eastAsia="es-ES"/>
        </w:rPr>
        <w:t xml:space="preserve">DECLARACIÓ ABSÈNCIA CONFLICTE INTERÈS </w:t>
      </w:r>
    </w:p>
    <w:p w14:paraId="5DAB6C7B" w14:textId="77777777" w:rsidR="009031AF" w:rsidRPr="00251225" w:rsidRDefault="009031AF" w:rsidP="009031AF">
      <w:pPr>
        <w:autoSpaceDE w:val="0"/>
        <w:autoSpaceDN w:val="0"/>
        <w:adjustRightInd w:val="0"/>
        <w:jc w:val="both"/>
        <w:rPr>
          <w:rFonts w:asciiTheme="majorHAnsi" w:hAnsiTheme="majorHAnsi" w:cstheme="majorHAnsi"/>
          <w:lang w:eastAsia="es-ES"/>
        </w:rPr>
      </w:pPr>
    </w:p>
    <w:p w14:paraId="02EB378F" w14:textId="77777777" w:rsidR="009031AF" w:rsidRPr="00251225" w:rsidRDefault="009031AF">
      <w:pPr>
        <w:rPr>
          <w:rFonts w:asciiTheme="majorHAnsi" w:hAnsiTheme="majorHAnsi" w:cstheme="majorHAnsi"/>
          <w:b/>
          <w:bCs/>
          <w:color w:val="000000"/>
          <w:szCs w:val="22"/>
          <w:lang w:eastAsia="es-ES"/>
        </w:rPr>
      </w:pPr>
    </w:p>
    <w:p w14:paraId="6A05A809" w14:textId="526869C2" w:rsidR="009031AF" w:rsidRPr="00251225" w:rsidRDefault="009031AF" w:rsidP="008D13DF">
      <w:pPr>
        <w:pStyle w:val="Default"/>
        <w:jc w:val="both"/>
        <w:rPr>
          <w:rFonts w:asciiTheme="majorHAnsi" w:hAnsiTheme="majorHAnsi" w:cstheme="majorHAnsi"/>
          <w:b/>
          <w:bCs/>
          <w:sz w:val="22"/>
          <w:szCs w:val="22"/>
        </w:rPr>
      </w:pPr>
    </w:p>
    <w:p w14:paraId="2781392D" w14:textId="77777777" w:rsidR="008D13DF" w:rsidRPr="00251225" w:rsidRDefault="008D13DF" w:rsidP="008D13DF">
      <w:pPr>
        <w:pStyle w:val="Default"/>
        <w:jc w:val="both"/>
        <w:rPr>
          <w:rFonts w:asciiTheme="majorHAnsi" w:hAnsiTheme="majorHAnsi" w:cstheme="majorHAnsi"/>
          <w:b/>
          <w:bCs/>
          <w:sz w:val="22"/>
          <w:szCs w:val="22"/>
        </w:rPr>
      </w:pPr>
      <w:r w:rsidRPr="00251225">
        <w:rPr>
          <w:rFonts w:asciiTheme="majorHAnsi" w:hAnsiTheme="majorHAnsi" w:cstheme="majorHAnsi"/>
          <w:b/>
          <w:bCs/>
          <w:sz w:val="22"/>
          <w:szCs w:val="22"/>
        </w:rPr>
        <w:t xml:space="preserve">Model de declaració d’absència de conflicte d’interessos de la persona o empresa licitadora i/o adjudicatària del contracte. </w:t>
      </w:r>
    </w:p>
    <w:p w14:paraId="5A39BBE3" w14:textId="77777777" w:rsidR="008D13DF" w:rsidRPr="00251225" w:rsidRDefault="008D13DF" w:rsidP="008D13DF">
      <w:pPr>
        <w:pStyle w:val="Default"/>
        <w:jc w:val="both"/>
        <w:rPr>
          <w:rFonts w:asciiTheme="majorHAnsi" w:hAnsiTheme="majorHAnsi" w:cstheme="majorHAnsi"/>
          <w:sz w:val="22"/>
          <w:szCs w:val="22"/>
        </w:rPr>
      </w:pPr>
    </w:p>
    <w:p w14:paraId="4EB46030" w14:textId="77777777" w:rsidR="00251225" w:rsidRPr="00251225" w:rsidRDefault="008D13DF" w:rsidP="00251225">
      <w:pPr>
        <w:pStyle w:val="Default"/>
        <w:jc w:val="both"/>
        <w:rPr>
          <w:rFonts w:asciiTheme="majorHAnsi" w:hAnsiTheme="majorHAnsi" w:cstheme="majorHAnsi"/>
          <w:b/>
          <w:bCs/>
          <w:sz w:val="22"/>
          <w:szCs w:val="20"/>
        </w:rPr>
      </w:pPr>
      <w:r w:rsidRPr="00251225">
        <w:rPr>
          <w:rFonts w:asciiTheme="majorHAnsi" w:hAnsiTheme="majorHAnsi" w:cstheme="majorHAnsi"/>
          <w:sz w:val="22"/>
          <w:szCs w:val="22"/>
        </w:rPr>
        <w:t xml:space="preserve">Expedient: </w:t>
      </w:r>
      <w:r w:rsidR="00251225" w:rsidRPr="00251225">
        <w:rPr>
          <w:rFonts w:asciiTheme="majorHAnsi" w:hAnsiTheme="majorHAnsi" w:cstheme="majorHAnsi"/>
          <w:b/>
          <w:bCs/>
          <w:sz w:val="22"/>
          <w:szCs w:val="20"/>
        </w:rPr>
        <w:t>CSE/AH01/1101475401/27/PSS</w:t>
      </w:r>
    </w:p>
    <w:p w14:paraId="6F009D33" w14:textId="290DE3D1" w:rsidR="008D13DF" w:rsidRPr="00251225" w:rsidRDefault="008D13DF" w:rsidP="008D13DF">
      <w:pPr>
        <w:pStyle w:val="Default"/>
        <w:jc w:val="both"/>
        <w:rPr>
          <w:rFonts w:asciiTheme="majorHAnsi" w:hAnsiTheme="majorHAnsi" w:cstheme="majorHAnsi"/>
          <w:sz w:val="22"/>
          <w:szCs w:val="22"/>
        </w:rPr>
      </w:pPr>
      <w:r w:rsidRPr="00251225">
        <w:rPr>
          <w:rFonts w:asciiTheme="majorHAnsi" w:hAnsiTheme="majorHAnsi" w:cstheme="majorHAnsi"/>
          <w:sz w:val="22"/>
          <w:szCs w:val="22"/>
        </w:rPr>
        <w:t xml:space="preserve">Contracte: </w:t>
      </w:r>
      <w:r w:rsidR="00251225" w:rsidRPr="00251225">
        <w:rPr>
          <w:rFonts w:asciiTheme="majorHAnsi" w:hAnsiTheme="majorHAnsi" w:cstheme="majorHAnsi"/>
          <w:b/>
          <w:bCs/>
          <w:sz w:val="22"/>
          <w:szCs w:val="22"/>
        </w:rPr>
        <w:t>Servei del dret d’us d’una solució de programari per a la gestió, anàlisi i explotació del Conjunt Mínim Bàsic de Dades (CMBD) de l’Hospital Universitari Vall d’Hebron</w:t>
      </w:r>
    </w:p>
    <w:p w14:paraId="3B28642F" w14:textId="77777777" w:rsidR="008D13DF" w:rsidRPr="00251225" w:rsidRDefault="008D13DF" w:rsidP="008D13DF">
      <w:pPr>
        <w:pStyle w:val="Default"/>
        <w:jc w:val="both"/>
        <w:rPr>
          <w:rFonts w:asciiTheme="majorHAnsi" w:hAnsiTheme="majorHAnsi" w:cstheme="majorHAnsi"/>
          <w:sz w:val="22"/>
          <w:szCs w:val="22"/>
        </w:rPr>
      </w:pPr>
      <w:r w:rsidRPr="00251225">
        <w:rPr>
          <w:rFonts w:asciiTheme="majorHAnsi" w:hAnsiTheme="majorHAnsi" w:cstheme="majorHAnsi"/>
          <w:sz w:val="22"/>
          <w:szCs w:val="22"/>
        </w:rPr>
        <w:t xml:space="preserve">Òrgan de contractació: </w:t>
      </w:r>
    </w:p>
    <w:p w14:paraId="41C8F396" w14:textId="77777777" w:rsidR="008D13DF" w:rsidRPr="00251225" w:rsidRDefault="008D13DF" w:rsidP="008D13DF">
      <w:pPr>
        <w:pStyle w:val="Default"/>
        <w:jc w:val="both"/>
        <w:rPr>
          <w:rFonts w:asciiTheme="majorHAnsi" w:hAnsiTheme="majorHAnsi" w:cstheme="majorHAnsi"/>
          <w:sz w:val="22"/>
          <w:szCs w:val="22"/>
        </w:rPr>
      </w:pPr>
    </w:p>
    <w:p w14:paraId="6ECD85BC" w14:textId="77777777" w:rsidR="008D13DF" w:rsidRPr="00251225" w:rsidRDefault="008D13DF" w:rsidP="008D13DF">
      <w:pPr>
        <w:pStyle w:val="Default"/>
        <w:jc w:val="both"/>
        <w:rPr>
          <w:rFonts w:asciiTheme="majorHAnsi" w:hAnsiTheme="majorHAnsi" w:cstheme="majorHAnsi"/>
          <w:sz w:val="22"/>
          <w:szCs w:val="22"/>
        </w:rPr>
      </w:pPr>
      <w:r w:rsidRPr="00251225">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251225" w:rsidRDefault="008D13DF" w:rsidP="008D13DF">
      <w:pPr>
        <w:pStyle w:val="Default"/>
        <w:jc w:val="both"/>
        <w:rPr>
          <w:rFonts w:asciiTheme="majorHAnsi" w:hAnsiTheme="majorHAnsi" w:cstheme="majorHAnsi"/>
          <w:sz w:val="22"/>
          <w:szCs w:val="22"/>
        </w:rPr>
      </w:pPr>
    </w:p>
    <w:p w14:paraId="7A8EAFF1" w14:textId="77777777" w:rsidR="008D13DF" w:rsidRPr="00251225" w:rsidRDefault="008D13DF" w:rsidP="008D13DF">
      <w:pPr>
        <w:pStyle w:val="Default"/>
        <w:jc w:val="both"/>
        <w:rPr>
          <w:rFonts w:asciiTheme="majorHAnsi" w:hAnsiTheme="majorHAnsi" w:cstheme="majorHAnsi"/>
          <w:sz w:val="22"/>
          <w:szCs w:val="22"/>
        </w:rPr>
      </w:pPr>
      <w:r w:rsidRPr="00251225">
        <w:rPr>
          <w:rFonts w:asciiTheme="majorHAnsi" w:hAnsiTheme="majorHAnsi" w:cstheme="majorHAnsi"/>
          <w:sz w:val="22"/>
          <w:szCs w:val="22"/>
        </w:rPr>
        <w:t xml:space="preserve">Declaro: </w:t>
      </w:r>
    </w:p>
    <w:p w14:paraId="0D0B940D" w14:textId="77777777" w:rsidR="008D13DF" w:rsidRPr="00251225" w:rsidRDefault="008D13DF" w:rsidP="008D13DF">
      <w:pPr>
        <w:pStyle w:val="Default"/>
        <w:jc w:val="both"/>
        <w:rPr>
          <w:rFonts w:asciiTheme="majorHAnsi" w:hAnsiTheme="majorHAnsi" w:cstheme="majorHAnsi"/>
          <w:sz w:val="22"/>
          <w:szCs w:val="22"/>
        </w:rPr>
      </w:pPr>
    </w:p>
    <w:p w14:paraId="3495587F" w14:textId="77777777" w:rsidR="008D13DF" w:rsidRPr="00251225" w:rsidRDefault="008D13DF" w:rsidP="008D13DF">
      <w:pPr>
        <w:pStyle w:val="Default"/>
        <w:jc w:val="both"/>
        <w:rPr>
          <w:rFonts w:asciiTheme="majorHAnsi" w:hAnsiTheme="majorHAnsi" w:cstheme="majorHAnsi"/>
          <w:sz w:val="22"/>
          <w:szCs w:val="22"/>
        </w:rPr>
      </w:pPr>
      <w:r w:rsidRPr="00251225">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251225">
        <w:rPr>
          <w:rFonts w:asciiTheme="majorHAnsi" w:hAnsiTheme="majorHAnsi" w:cstheme="majorHAnsi"/>
          <w:sz w:val="22"/>
          <w:szCs w:val="22"/>
        </w:rPr>
        <w:t>Euroatom</w:t>
      </w:r>
      <w:proofErr w:type="spellEnd"/>
      <w:r w:rsidRPr="00251225">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251225" w:rsidRDefault="008D13DF" w:rsidP="008D13DF">
      <w:pPr>
        <w:pStyle w:val="Default"/>
        <w:jc w:val="both"/>
        <w:rPr>
          <w:rFonts w:asciiTheme="majorHAnsi" w:hAnsiTheme="majorHAnsi" w:cstheme="majorHAnsi"/>
          <w:sz w:val="22"/>
          <w:szCs w:val="22"/>
        </w:rPr>
      </w:pPr>
    </w:p>
    <w:p w14:paraId="0DA40F14" w14:textId="77777777" w:rsidR="008D13DF" w:rsidRPr="00251225" w:rsidRDefault="008D13DF" w:rsidP="008D13DF">
      <w:pPr>
        <w:pStyle w:val="Default"/>
        <w:jc w:val="both"/>
        <w:rPr>
          <w:rFonts w:asciiTheme="majorHAnsi" w:hAnsiTheme="majorHAnsi" w:cstheme="majorHAnsi"/>
          <w:sz w:val="22"/>
          <w:szCs w:val="22"/>
        </w:rPr>
      </w:pPr>
      <w:r w:rsidRPr="00251225">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251225" w:rsidRDefault="008D13DF" w:rsidP="008D13DF">
      <w:pPr>
        <w:pStyle w:val="Default"/>
        <w:jc w:val="both"/>
        <w:rPr>
          <w:rFonts w:asciiTheme="majorHAnsi" w:hAnsiTheme="majorHAnsi" w:cstheme="majorHAnsi"/>
          <w:sz w:val="22"/>
          <w:szCs w:val="22"/>
        </w:rPr>
      </w:pPr>
    </w:p>
    <w:p w14:paraId="5CFA6D75" w14:textId="77777777" w:rsidR="008D13DF" w:rsidRPr="00251225" w:rsidRDefault="008D13DF" w:rsidP="008D13DF">
      <w:pPr>
        <w:pStyle w:val="Default"/>
        <w:jc w:val="both"/>
        <w:rPr>
          <w:rFonts w:asciiTheme="majorHAnsi" w:hAnsiTheme="majorHAnsi" w:cstheme="majorHAnsi"/>
          <w:sz w:val="22"/>
          <w:szCs w:val="22"/>
        </w:rPr>
      </w:pPr>
      <w:r w:rsidRPr="00251225">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251225" w:rsidRDefault="008D13DF" w:rsidP="008D13DF">
      <w:pPr>
        <w:pStyle w:val="Default"/>
        <w:jc w:val="both"/>
        <w:rPr>
          <w:rFonts w:asciiTheme="majorHAnsi" w:hAnsiTheme="majorHAnsi" w:cstheme="majorHAnsi"/>
          <w:sz w:val="22"/>
          <w:szCs w:val="22"/>
        </w:rPr>
      </w:pPr>
    </w:p>
    <w:p w14:paraId="36A4EBA7" w14:textId="77777777" w:rsidR="008D13DF" w:rsidRPr="00251225" w:rsidRDefault="008D13DF" w:rsidP="008D13DF">
      <w:pPr>
        <w:pStyle w:val="Default"/>
        <w:jc w:val="both"/>
        <w:rPr>
          <w:rFonts w:asciiTheme="majorHAnsi" w:hAnsiTheme="majorHAnsi" w:cstheme="majorHAnsi"/>
          <w:sz w:val="22"/>
          <w:szCs w:val="22"/>
        </w:rPr>
      </w:pPr>
      <w:r w:rsidRPr="00251225">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251225" w:rsidRDefault="008D13DF" w:rsidP="008D13DF">
      <w:pPr>
        <w:pStyle w:val="Default"/>
        <w:jc w:val="both"/>
        <w:rPr>
          <w:rFonts w:asciiTheme="majorHAnsi" w:hAnsiTheme="majorHAnsi" w:cstheme="majorHAnsi"/>
          <w:sz w:val="22"/>
          <w:szCs w:val="22"/>
        </w:rPr>
      </w:pPr>
    </w:p>
    <w:p w14:paraId="336D21B2" w14:textId="77777777" w:rsidR="008D13DF" w:rsidRPr="00251225" w:rsidRDefault="008D13DF" w:rsidP="008D13DF">
      <w:pPr>
        <w:pStyle w:val="Default"/>
        <w:jc w:val="both"/>
        <w:rPr>
          <w:rFonts w:asciiTheme="majorHAnsi" w:hAnsiTheme="majorHAnsi" w:cstheme="majorHAnsi"/>
          <w:sz w:val="22"/>
          <w:szCs w:val="22"/>
        </w:rPr>
      </w:pPr>
      <w:r w:rsidRPr="00251225">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251225" w:rsidRDefault="008D13DF" w:rsidP="008D13DF">
      <w:pPr>
        <w:pStyle w:val="Default"/>
        <w:jc w:val="both"/>
        <w:rPr>
          <w:rFonts w:asciiTheme="majorHAnsi" w:hAnsiTheme="majorHAnsi" w:cstheme="majorHAnsi"/>
          <w:sz w:val="22"/>
          <w:szCs w:val="22"/>
        </w:rPr>
      </w:pPr>
    </w:p>
    <w:p w14:paraId="711EF71B" w14:textId="77777777" w:rsidR="008D13DF" w:rsidRPr="00251225" w:rsidRDefault="008D13DF" w:rsidP="008D13DF">
      <w:pPr>
        <w:pStyle w:val="Default"/>
        <w:jc w:val="both"/>
        <w:rPr>
          <w:rFonts w:asciiTheme="majorHAnsi" w:hAnsiTheme="majorHAnsi" w:cstheme="majorHAnsi"/>
          <w:sz w:val="22"/>
          <w:szCs w:val="22"/>
        </w:rPr>
      </w:pPr>
      <w:r w:rsidRPr="00251225">
        <w:rPr>
          <w:rFonts w:asciiTheme="majorHAnsi" w:hAnsiTheme="majorHAnsi" w:cstheme="majorHAnsi"/>
          <w:sz w:val="22"/>
          <w:szCs w:val="22"/>
        </w:rPr>
        <w:lastRenderedPageBreak/>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251225" w:rsidRDefault="008D13DF" w:rsidP="008D13DF">
      <w:pPr>
        <w:pStyle w:val="Default"/>
        <w:jc w:val="both"/>
        <w:rPr>
          <w:rFonts w:asciiTheme="majorHAnsi" w:hAnsiTheme="majorHAnsi" w:cstheme="majorHAnsi"/>
          <w:sz w:val="22"/>
          <w:szCs w:val="22"/>
        </w:rPr>
      </w:pPr>
    </w:p>
    <w:p w14:paraId="63796AF2" w14:textId="77777777" w:rsidR="008D13DF" w:rsidRPr="00251225" w:rsidRDefault="008D13DF" w:rsidP="008D13DF">
      <w:pPr>
        <w:pStyle w:val="Default"/>
        <w:jc w:val="both"/>
        <w:rPr>
          <w:rFonts w:asciiTheme="majorHAnsi" w:hAnsiTheme="majorHAnsi" w:cstheme="majorHAnsi"/>
          <w:color w:val="auto"/>
          <w:sz w:val="22"/>
          <w:szCs w:val="22"/>
        </w:rPr>
      </w:pPr>
      <w:r w:rsidRPr="00251225">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Pr="00251225" w:rsidRDefault="008D13DF" w:rsidP="008D13DF">
      <w:pPr>
        <w:pStyle w:val="Default"/>
        <w:jc w:val="both"/>
        <w:rPr>
          <w:rFonts w:asciiTheme="majorHAnsi" w:hAnsiTheme="majorHAnsi" w:cstheme="majorHAnsi"/>
          <w:color w:val="auto"/>
          <w:sz w:val="22"/>
          <w:szCs w:val="22"/>
        </w:rPr>
      </w:pPr>
    </w:p>
    <w:p w14:paraId="51B3537B" w14:textId="77777777" w:rsidR="008D13DF" w:rsidRPr="00251225" w:rsidRDefault="008D13DF" w:rsidP="008D13DF">
      <w:pPr>
        <w:pStyle w:val="Default"/>
        <w:jc w:val="both"/>
        <w:rPr>
          <w:rFonts w:asciiTheme="majorHAnsi" w:hAnsiTheme="majorHAnsi" w:cstheme="majorHAnsi"/>
          <w:color w:val="auto"/>
          <w:sz w:val="22"/>
          <w:szCs w:val="22"/>
        </w:rPr>
      </w:pPr>
      <w:r w:rsidRPr="00251225">
        <w:rPr>
          <w:rFonts w:asciiTheme="majorHAnsi" w:hAnsiTheme="majorHAnsi" w:cstheme="majorHAnsi"/>
          <w:color w:val="auto"/>
          <w:sz w:val="22"/>
          <w:szCs w:val="22"/>
        </w:rPr>
        <w:t>[Signatura]</w:t>
      </w:r>
    </w:p>
    <w:sectPr w:rsidR="008D13DF" w:rsidRPr="00251225"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188328906">
    <w:abstractNumId w:val="1"/>
  </w:num>
  <w:num w:numId="2" w16cid:durableId="1678312762">
    <w:abstractNumId w:val="2"/>
  </w:num>
  <w:num w:numId="3" w16cid:durableId="572667901">
    <w:abstractNumId w:val="0"/>
  </w:num>
  <w:num w:numId="4" w16cid:durableId="18346393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225"/>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46F9C"/>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5C84"/>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 w:val="72D25A59"/>
    <w:rsid w:val="7C567E4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904537">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899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7930E-B31C-4FB3-9F97-8386D6963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TotalTime>
  <Pages>2</Pages>
  <Words>485</Words>
  <Characters>2768</Characters>
  <Application>Microsoft Office Word</Application>
  <DocSecurity>0</DocSecurity>
  <Lines>23</Lines>
  <Paragraphs>6</Paragraphs>
  <ScaleCrop>false</ScaleCrop>
  <Company>ICS</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Gomez Rodriguez, David</cp:lastModifiedBy>
  <cp:revision>5</cp:revision>
  <cp:lastPrinted>2018-08-27T11:31:00Z</cp:lastPrinted>
  <dcterms:created xsi:type="dcterms:W3CDTF">2024-01-19T13:44:00Z</dcterms:created>
  <dcterms:modified xsi:type="dcterms:W3CDTF">2026-06-18T12:29:00Z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